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bookmarkStart w:id="0" w:name="_GoBack"/>
      <w:bookmarkEnd w:id="0"/>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07B4F7F1" w:rsidR="00F27C50" w:rsidRDefault="00950E07" w:rsidP="004F7429">
            <w:pPr>
              <w:pStyle w:val="NormalWeb"/>
              <w:ind w:left="90"/>
              <w:rPr>
                <w:rFonts w:asciiTheme="minorHAnsi" w:hAnsiTheme="minorHAnsi" w:cstheme="minorHAnsi"/>
              </w:rPr>
            </w:pPr>
            <w:r>
              <w:rPr>
                <w:rFonts w:asciiTheme="minorHAnsi" w:hAnsiTheme="minorHAnsi" w:cstheme="minorHAnsi"/>
                <w:color w:val="FF0000"/>
              </w:rPr>
              <w:t xml:space="preserve">Redwood Practice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6A45A464" w:rsidR="00F27C50" w:rsidRPr="00950E07"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 xml:space="preserve">We share information with the following medical research </w:t>
            </w:r>
            <w:proofErr w:type="spellStart"/>
            <w:r w:rsidRPr="00EC1A2A">
              <w:rPr>
                <w:rFonts w:asciiTheme="minorHAnsi" w:hAnsiTheme="minorHAnsi" w:cstheme="minorHAnsi"/>
              </w:rPr>
              <w:t>organisations</w:t>
            </w:r>
            <w:proofErr w:type="spellEnd"/>
            <w:r w:rsidRPr="00EC1A2A">
              <w:rPr>
                <w:rFonts w:asciiTheme="minorHAnsi" w:hAnsiTheme="minorHAnsi" w:cstheme="minorHAnsi"/>
              </w:rPr>
              <w:t xml:space="preserve"> </w:t>
            </w:r>
            <w:r>
              <w:rPr>
                <w:rFonts w:asciiTheme="minorHAnsi" w:hAnsiTheme="minorHAnsi" w:cstheme="minorHAnsi"/>
              </w:rPr>
              <w:t xml:space="preserve">with your explicit consent or </w:t>
            </w:r>
            <w:r w:rsidRPr="00EC1A2A">
              <w:rPr>
                <w:rFonts w:asciiTheme="minorHAnsi" w:hAnsiTheme="minorHAnsi" w:cstheme="minorHAnsi"/>
              </w:rPr>
              <w:t xml:space="preserve">when the law allows: </w:t>
            </w:r>
            <w:r w:rsidR="00950E07" w:rsidRPr="00950E07">
              <w:rPr>
                <w:rFonts w:asciiTheme="minorHAnsi" w:hAnsiTheme="minorHAnsi" w:cstheme="minorHAnsi"/>
                <w:color w:val="FF0000"/>
              </w:rPr>
              <w:t>Clinical Practice Research Datalink, The Health Improvement Network.</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70FB5404" w:rsidR="00F27C50" w:rsidRDefault="00950E07" w:rsidP="004F7429">
            <w:pPr>
              <w:rPr>
                <w:rFonts w:cstheme="minorHAnsi"/>
                <w:sz w:val="24"/>
                <w:szCs w:val="24"/>
              </w:rPr>
            </w:pPr>
            <w:r>
              <w:rPr>
                <w:rFonts w:cstheme="minorHAnsi"/>
                <w:color w:val="FF0000"/>
                <w:sz w:val="24"/>
                <w:szCs w:val="24"/>
              </w:rPr>
              <w:t xml:space="preserve">Redwood Practice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3814465C"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Data are sent to NHS Digital</w:t>
            </w:r>
            <w:r w:rsidR="00950E07">
              <w:rPr>
                <w:rFonts w:cstheme="minorHAnsi"/>
                <w:sz w:val="24"/>
                <w:szCs w:val="24"/>
              </w:rPr>
              <w:t xml:space="preserve">,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18702F66"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For more information about national clinical audits see the Healthcare Quality Improvements </w:t>
            </w:r>
            <w:proofErr w:type="spellStart"/>
            <w:r w:rsidRPr="0063709C">
              <w:rPr>
                <w:rFonts w:cstheme="minorHAnsi"/>
                <w:sz w:val="24"/>
                <w:szCs w:val="24"/>
              </w:rPr>
              <w:t>Partnership</w:t>
            </w:r>
            <w:proofErr w:type="gramStart"/>
            <w:r w:rsidR="00950E07">
              <w:rPr>
                <w:rFonts w:cstheme="minorHAnsi"/>
                <w:sz w:val="24"/>
                <w:szCs w:val="24"/>
              </w:rPr>
              <w:t>,</w:t>
            </w:r>
            <w:r w:rsidRPr="0063709C">
              <w:rPr>
                <w:rFonts w:cstheme="minorHAnsi"/>
                <w:sz w:val="24"/>
                <w:szCs w:val="24"/>
              </w:rPr>
              <w:t>website</w:t>
            </w:r>
            <w:proofErr w:type="spellEnd"/>
            <w:proofErr w:type="gramEnd"/>
            <w:r w:rsidRPr="0063709C">
              <w:rPr>
                <w:rFonts w:cstheme="minorHAnsi"/>
                <w:sz w:val="24"/>
                <w:szCs w:val="24"/>
              </w:rPr>
              <w:t xml:space="preserve">: </w:t>
            </w:r>
            <w:hyperlink r:id="rId9"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8586FAE" w14:textId="2CAF0241" w:rsidR="00F27C50" w:rsidRPr="006E5EB2" w:rsidRDefault="00950E07" w:rsidP="004F7429">
            <w:pPr>
              <w:rPr>
                <w:rFonts w:cstheme="minorHAnsi"/>
                <w:color w:val="FF0000"/>
                <w:lang w:eastAsia="en-GB"/>
              </w:rPr>
            </w:pPr>
            <w:r>
              <w:rPr>
                <w:rFonts w:cstheme="minorHAnsi"/>
                <w:color w:val="FF0000"/>
                <w:lang w:eastAsia="en-GB"/>
              </w:rPr>
              <w:t xml:space="preserve">Redwood Practice, Dartford West Health Centre, Tower Road, </w:t>
            </w:r>
            <w:proofErr w:type="gramStart"/>
            <w:r>
              <w:rPr>
                <w:rFonts w:cstheme="minorHAnsi"/>
                <w:color w:val="FF0000"/>
                <w:lang w:eastAsia="en-GB"/>
              </w:rPr>
              <w:t>Dartford  DA1</w:t>
            </w:r>
            <w:proofErr w:type="gramEnd"/>
            <w:r>
              <w:rPr>
                <w:rFonts w:cstheme="minorHAnsi"/>
                <w:color w:val="FF0000"/>
                <w:lang w:eastAsia="en-GB"/>
              </w:rPr>
              <w:t xml:space="preserve"> 2HA.  Part of Dartford, Gravesham and </w:t>
            </w:r>
            <w:proofErr w:type="spellStart"/>
            <w:r>
              <w:rPr>
                <w:rFonts w:cstheme="minorHAnsi"/>
                <w:color w:val="FF0000"/>
                <w:lang w:eastAsia="en-GB"/>
              </w:rPr>
              <w:t>Swanley</w:t>
            </w:r>
            <w:proofErr w:type="spellEnd"/>
            <w:r>
              <w:rPr>
                <w:rFonts w:cstheme="minorHAnsi"/>
                <w:color w:val="FF0000"/>
                <w:lang w:eastAsia="en-GB"/>
              </w:rPr>
              <w:t xml:space="preserve"> Clinical Commissioning Group.</w:t>
            </w:r>
            <w:r w:rsidR="00F27C50" w:rsidRPr="006E5EB2">
              <w:rPr>
                <w:rFonts w:cstheme="minorHAnsi"/>
                <w:color w:val="FF0000"/>
                <w:lang w:eastAsia="en-GB"/>
              </w:rPr>
              <w:t xml:space="preserve"> </w:t>
            </w:r>
          </w:p>
          <w:p w14:paraId="13C12BBF" w14:textId="77777777" w:rsidR="00F27C50" w:rsidRPr="006E5EB2" w:rsidRDefault="00F27C50" w:rsidP="004F7429">
            <w:pPr>
              <w:rPr>
                <w:rFonts w:cstheme="minorHAnsi"/>
              </w:rPr>
            </w:pP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50F64131" w14:textId="77777777" w:rsidR="00950E07" w:rsidRDefault="00950E07" w:rsidP="004F7429">
            <w:pPr>
              <w:rPr>
                <w:rFonts w:cstheme="minorHAnsi"/>
                <w:color w:val="FF0000"/>
                <w:lang w:eastAsia="en-GB"/>
              </w:rPr>
            </w:pPr>
            <w:r>
              <w:rPr>
                <w:rFonts w:cstheme="minorHAnsi"/>
                <w:color w:val="FF0000"/>
                <w:lang w:eastAsia="en-GB"/>
              </w:rPr>
              <w:t>Dr Kapil Mahna</w:t>
            </w:r>
          </w:p>
          <w:p w14:paraId="513962AD" w14:textId="77777777" w:rsidR="00950E07" w:rsidRDefault="00950E07" w:rsidP="004F7429">
            <w:pPr>
              <w:rPr>
                <w:rFonts w:cstheme="minorHAnsi"/>
                <w:color w:val="FF0000"/>
                <w:lang w:eastAsia="en-GB"/>
              </w:rPr>
            </w:pPr>
            <w:r>
              <w:rPr>
                <w:rFonts w:cstheme="minorHAnsi"/>
                <w:color w:val="FF0000"/>
                <w:lang w:eastAsia="en-GB"/>
              </w:rPr>
              <w:t>01322 223600</w:t>
            </w:r>
          </w:p>
          <w:p w14:paraId="3DC0970E" w14:textId="19761F6D" w:rsidR="00F27C50" w:rsidRPr="006E5EB2" w:rsidRDefault="00950E07" w:rsidP="00950E07">
            <w:pPr>
              <w:rPr>
                <w:rFonts w:cstheme="minorHAnsi"/>
              </w:rPr>
            </w:pPr>
            <w:r>
              <w:rPr>
                <w:rFonts w:cstheme="minorHAnsi"/>
                <w:color w:val="FF0000"/>
                <w:lang w:eastAsia="en-GB"/>
              </w:rPr>
              <w:t>kapil.mahna@nhs.net</w:t>
            </w:r>
          </w:p>
        </w:tc>
      </w:tr>
      <w:tr w:rsidR="00F27C50" w:rsidRPr="006E5EB2" w14:paraId="41503E5E" w14:textId="77777777" w:rsidTr="004F7429">
        <w:trPr>
          <w:trHeight w:val="590"/>
        </w:trPr>
        <w:tc>
          <w:tcPr>
            <w:tcW w:w="2405" w:type="dxa"/>
          </w:tcPr>
          <w:p w14:paraId="7C1F100F" w14:textId="218B76DE"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3B00744D"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09734626" w:rsidR="00F27C50" w:rsidRDefault="00F27C50" w:rsidP="004F7429">
            <w:pPr>
              <w:rPr>
                <w:rFonts w:cstheme="minorHAnsi"/>
                <w:color w:val="000000"/>
                <w:lang w:eastAsia="en-GB"/>
              </w:rPr>
            </w:pPr>
            <w:r>
              <w:rPr>
                <w:rFonts w:cstheme="minorHAnsi"/>
                <w:color w:val="000000"/>
                <w:lang w:eastAsia="en-GB"/>
              </w:rPr>
              <w:t>For medical research t</w:t>
            </w:r>
            <w:r w:rsidRPr="006E5EB2">
              <w:rPr>
                <w:rFonts w:cstheme="minorHAnsi"/>
                <w:color w:val="000000"/>
                <w:lang w:eastAsia="en-GB"/>
              </w:rPr>
              <w:t xml:space="preserve">he data will be shared with </w:t>
            </w:r>
            <w:r w:rsidR="00950E07">
              <w:rPr>
                <w:rFonts w:cstheme="minorHAnsi"/>
                <w:color w:val="000000"/>
                <w:lang w:eastAsia="en-GB"/>
              </w:rPr>
              <w:t xml:space="preserve">Clinical Practice Research Datalink – </w:t>
            </w:r>
            <w:hyperlink r:id="rId10" w:history="1">
              <w:r w:rsidR="00950E07" w:rsidRPr="001122C9">
                <w:rPr>
                  <w:rStyle w:val="Hyperlink"/>
                  <w:rFonts w:cstheme="minorHAnsi"/>
                  <w:lang w:eastAsia="en-GB"/>
                </w:rPr>
                <w:t>https://www.cprd.com/safeguardingpatientdata/</w:t>
              </w:r>
            </w:hyperlink>
          </w:p>
          <w:p w14:paraId="6998EE30" w14:textId="77777777" w:rsidR="00950E07" w:rsidRDefault="00950E07" w:rsidP="004F7429">
            <w:pPr>
              <w:rPr>
                <w:rFonts w:cstheme="minorHAnsi"/>
                <w:color w:val="000000"/>
                <w:lang w:eastAsia="en-GB"/>
              </w:rPr>
            </w:pPr>
          </w:p>
          <w:p w14:paraId="2656D561" w14:textId="77777777" w:rsidR="00950E07" w:rsidRPr="00950E07" w:rsidRDefault="00950E07" w:rsidP="004F7429">
            <w:pPr>
              <w:rPr>
                <w:rFonts w:cstheme="minorHAnsi"/>
                <w:color w:val="FF0000"/>
                <w:lang w:eastAsia="en-GB"/>
              </w:rPr>
            </w:pPr>
            <w:r w:rsidRPr="00950E07">
              <w:rPr>
                <w:rFonts w:cstheme="minorHAnsi"/>
                <w:color w:val="FF0000"/>
                <w:lang w:eastAsia="en-GB"/>
              </w:rPr>
              <w:t>The Health Improvement Network</w:t>
            </w:r>
          </w:p>
          <w:p w14:paraId="6C44BF34" w14:textId="77777777" w:rsidR="00950E07" w:rsidRDefault="00950E07" w:rsidP="004F7429">
            <w:pPr>
              <w:rPr>
                <w:rFonts w:cstheme="minorHAnsi"/>
                <w:color w:val="FF0000"/>
                <w:lang w:eastAsia="en-GB"/>
              </w:rPr>
            </w:pP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24682D58"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31FC2A28" w14:textId="35171B7A" w:rsidR="00F27C50" w:rsidRDefault="00950E07" w:rsidP="004F7429">
            <w:pPr>
              <w:rPr>
                <w:rFonts w:cstheme="minorHAnsi"/>
                <w:color w:val="000000"/>
                <w:lang w:eastAsia="en-GB"/>
              </w:rPr>
            </w:pPr>
            <w:r>
              <w:rPr>
                <w:rFonts w:cstheme="minorHAnsi"/>
                <w:color w:val="000000"/>
                <w:lang w:eastAsia="en-GB"/>
              </w:rPr>
              <w:t xml:space="preserve">A new website </w:t>
            </w:r>
            <w:proofErr w:type="gramStart"/>
            <w:r>
              <w:rPr>
                <w:rFonts w:cstheme="minorHAnsi"/>
                <w:color w:val="000000"/>
                <w:lang w:eastAsia="en-GB"/>
              </w:rPr>
              <w:t>nhs.uk/your-</w:t>
            </w:r>
            <w:proofErr w:type="spellStart"/>
            <w:r>
              <w:rPr>
                <w:rFonts w:cstheme="minorHAnsi"/>
                <w:color w:val="000000"/>
                <w:lang w:eastAsia="en-GB"/>
              </w:rPr>
              <w:t>nhs</w:t>
            </w:r>
            <w:proofErr w:type="spellEnd"/>
            <w:r>
              <w:rPr>
                <w:rFonts w:cstheme="minorHAnsi"/>
                <w:color w:val="000000"/>
                <w:lang w:eastAsia="en-GB"/>
              </w:rPr>
              <w:t>-data-matters has</w:t>
            </w:r>
            <w:proofErr w:type="gramEnd"/>
            <w:r>
              <w:rPr>
                <w:rFonts w:cstheme="minorHAnsi"/>
                <w:color w:val="000000"/>
                <w:lang w:eastAsia="en-GB"/>
              </w:rPr>
              <w:t xml:space="preserve"> been launched which allows the public to find out more about how their data is used across </w:t>
            </w:r>
            <w:r>
              <w:rPr>
                <w:rFonts w:cstheme="minorHAnsi"/>
                <w:color w:val="000000"/>
                <w:lang w:eastAsia="en-GB"/>
              </w:rPr>
              <w:lastRenderedPageBreak/>
              <w:t>health and care and to make this choice.</w:t>
            </w:r>
          </w:p>
          <w:p w14:paraId="1A62A3F0" w14:textId="77777777" w:rsidR="00F27C50" w:rsidRPr="006E5EB2" w:rsidRDefault="00F27C50" w:rsidP="004F7429">
            <w:pPr>
              <w:rPr>
                <w:rFonts w:cstheme="minorHAnsi"/>
              </w:rPr>
            </w:pPr>
          </w:p>
        </w:tc>
      </w:tr>
      <w:tr w:rsidR="00F27C50" w:rsidRPr="006E5EB2" w14:paraId="1B6521C9" w14:textId="77777777" w:rsidTr="004F7429">
        <w:tc>
          <w:tcPr>
            <w:tcW w:w="2405" w:type="dxa"/>
          </w:tcPr>
          <w:p w14:paraId="5D03FAFA" w14:textId="73629307"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tcPr>
          <w:p w14:paraId="7CC041FA" w14:textId="3EA871F2" w:rsidR="00F27C50" w:rsidRPr="00950E07" w:rsidRDefault="00F27C50" w:rsidP="00F27C50">
            <w:pPr>
              <w:pStyle w:val="ListParagraph"/>
              <w:numPr>
                <w:ilvl w:val="0"/>
                <w:numId w:val="3"/>
              </w:numPr>
              <w:rPr>
                <w:rFonts w:cstheme="minorHAnsi"/>
                <w:color w:val="0070C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00950E07" w:rsidRPr="00950E07">
              <w:rPr>
                <w:rFonts w:cstheme="minorHAnsi"/>
                <w:color w:val="0070C0"/>
                <w:lang w:eastAsia="en-GB"/>
              </w:rPr>
              <w:t>https://redwoodpracticedartford.co.uk</w:t>
            </w:r>
          </w:p>
          <w:p w14:paraId="76B00901" w14:textId="77777777" w:rsidR="00F27C50" w:rsidRPr="00950E07" w:rsidRDefault="00F27C50" w:rsidP="004F7429">
            <w:pPr>
              <w:rPr>
                <w:rFonts w:cstheme="minorHAnsi"/>
                <w:color w:val="0070C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1"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2"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44335B"/>
    <w:rsid w:val="00533295"/>
    <w:rsid w:val="00950E07"/>
    <w:rsid w:val="00B750C7"/>
    <w:rsid w:val="00C552EB"/>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tyles" Target="styles.xml"/><Relationship Id="rId10" Type="http://schemas.openxmlformats.org/officeDocument/2006/relationships/hyperlink" Target="https://www.cprd.com/safeguardingpatientdata/" TargetMode="External"/><Relationship Id="rId4" Type="http://schemas.openxmlformats.org/officeDocument/2006/relationships/numbering" Target="numbering.xml"/><Relationship Id="rId9" Type="http://schemas.openxmlformats.org/officeDocument/2006/relationships/hyperlink" Target="https://www.hqip.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B0E3D550-9FAA-4B26-A3F4-C703BCB08313}">
  <ds:schemaRefs>
    <ds:schemaRef ds:uri="http://purl.org/dc/dcmitype/"/>
    <ds:schemaRef ds:uri="c2efe0ad-e471-4465-94ab-c832b74aba9b"/>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13e47fb3-5400-4697-b3cb-741c73a8eb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PM</cp:lastModifiedBy>
  <cp:revision>2</cp:revision>
  <dcterms:created xsi:type="dcterms:W3CDTF">2018-06-22T11:55:00Z</dcterms:created>
  <dcterms:modified xsi:type="dcterms:W3CDTF">2018-06-22T11:55:00Z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