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6CCA8B" w:rsidR="00440ECD" w:rsidRPr="00E40C78" w:rsidRDefault="00704E34" w:rsidP="00440ECD">
      <w:pPr>
        <w:pStyle w:val="NormalWeb"/>
        <w:rPr>
          <w:rFonts w:ascii="Arial" w:hAnsi="Arial" w:cs="Arial"/>
          <w:b/>
          <w:sz w:val="28"/>
          <w:szCs w:val="28"/>
        </w:rPr>
      </w:pPr>
      <w:r>
        <w:rPr>
          <w:rFonts w:ascii="Arial" w:hAnsi="Arial" w:cs="Arial"/>
          <w:b/>
          <w:sz w:val="28"/>
          <w:szCs w:val="28"/>
        </w:rPr>
        <w:t>HUMAN RESOURCES PRIVACY NOTICE</w:t>
      </w:r>
    </w:p>
    <w:p w14:paraId="3CA34EED" w14:textId="5F23C94D"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704E34">
        <w:rPr>
          <w:rFonts w:ascii="Arial" w:hAnsi="Arial" w:cs="Arial"/>
          <w:b/>
          <w:bCs/>
          <w:sz w:val="24"/>
          <w:szCs w:val="24"/>
        </w:rPr>
        <w:t>Redwood Practice c</w:t>
      </w:r>
      <w:r w:rsidRPr="00E40C78">
        <w:rPr>
          <w:rFonts w:ascii="Arial" w:hAnsi="Arial" w:cs="Arial"/>
          <w:b/>
          <w:bCs/>
          <w:sz w:val="24"/>
          <w:szCs w:val="24"/>
        </w:rPr>
        <w:t>ollect and use personal information about you during and after your working relationship with us.</w:t>
      </w:r>
    </w:p>
    <w:p w14:paraId="45FC9EB6" w14:textId="08CDB74B"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2727E937" w:rsidR="00440ECD" w:rsidRPr="00E40C78" w:rsidRDefault="00704E34"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Redwood Practice, Dartford West Health Centre, Tower Road, Dartford  DA1 2HA</w:t>
            </w:r>
            <w:r w:rsidR="00440ECD" w:rsidRPr="00E40C78">
              <w:rPr>
                <w:rFonts w:ascii="Arial" w:hAnsi="Arial" w:cs="Arial"/>
                <w:color w:val="000000" w:themeColor="text1"/>
                <w:sz w:val="24"/>
                <w:szCs w:val="24"/>
                <w:lang w:eastAsia="en-GB"/>
              </w:rPr>
              <w:t xml:space="preserve"> </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62E5698B" w:rsidR="00993A35" w:rsidRPr="00E40C78" w:rsidRDefault="00993A35" w:rsidP="00993A35">
            <w:pPr>
              <w:shd w:val="clear" w:color="auto" w:fill="FFFFFF"/>
              <w:spacing w:before="100" w:beforeAutospacing="1" w:after="100" w:afterAutospacing="1"/>
              <w:rPr>
                <w:rFonts w:ascii="Arial" w:hAnsi="Arial" w:cs="Arial"/>
                <w:sz w:val="24"/>
                <w:szCs w:val="24"/>
              </w:rPr>
            </w:pP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098C5299"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A62DD5" w:rsidRPr="00290E02">
              <w:rPr>
                <w:rFonts w:ascii="Arial" w:hAnsi="Arial" w:cs="Arial"/>
                <w:color w:val="000000"/>
                <w:sz w:val="24"/>
                <w:szCs w:val="24"/>
                <w:lang w:eastAsia="en-GB"/>
              </w:rPr>
              <w:t>(</w:t>
            </w:r>
            <w:r w:rsidR="00704E34" w:rsidRPr="00290E02">
              <w:rPr>
                <w:rFonts w:ascii="Arial" w:hAnsi="Arial" w:cs="Arial"/>
                <w:color w:val="000000"/>
                <w:sz w:val="24"/>
                <w:szCs w:val="24"/>
                <w:lang w:eastAsia="en-GB"/>
              </w:rPr>
              <w:t>IRIS Payroll/Redwood Practice</w:t>
            </w:r>
            <w:r w:rsidR="00A62DD5" w:rsidRPr="00290E02">
              <w:rPr>
                <w:rFonts w:ascii="Arial" w:hAnsi="Arial" w:cs="Arial"/>
                <w:color w:val="000000"/>
                <w:sz w:val="24"/>
                <w:szCs w:val="24"/>
                <w:lang w:eastAsia="en-GB"/>
              </w:rPr>
              <w:t>)</w:t>
            </w:r>
          </w:p>
          <w:p w14:paraId="26AF5DF0" w14:textId="2E60F763"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A62DD5" w:rsidRPr="00290E02">
              <w:rPr>
                <w:rFonts w:ascii="Arial" w:hAnsi="Arial" w:cs="Arial"/>
                <w:color w:val="000000"/>
                <w:sz w:val="24"/>
                <w:szCs w:val="24"/>
                <w:lang w:eastAsia="en-GB"/>
              </w:rPr>
              <w:t>(</w:t>
            </w:r>
            <w:r w:rsidR="00704E34" w:rsidRPr="00290E02">
              <w:rPr>
                <w:rFonts w:ascii="Arial" w:hAnsi="Arial" w:cs="Arial"/>
                <w:color w:val="000000"/>
                <w:sz w:val="24"/>
                <w:szCs w:val="24"/>
                <w:lang w:eastAsia="en-GB"/>
              </w:rPr>
              <w:t>NHS Pension</w:t>
            </w:r>
            <w:r w:rsidR="00A62DD5" w:rsidRPr="00290E02">
              <w:rPr>
                <w:rFonts w:ascii="Arial" w:hAnsi="Arial" w:cs="Arial"/>
                <w:color w:val="000000"/>
                <w:sz w:val="24"/>
                <w:szCs w:val="24"/>
                <w:lang w:eastAsia="en-GB"/>
              </w:rPr>
              <w:t>)</w:t>
            </w:r>
          </w:p>
          <w:p w14:paraId="2AB0A3F8" w14:textId="5DA95980"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A62DD5" w:rsidRPr="00290E02">
              <w:rPr>
                <w:rFonts w:ascii="Arial" w:hAnsi="Arial" w:cs="Arial"/>
                <w:color w:val="000000"/>
                <w:sz w:val="24"/>
                <w:szCs w:val="24"/>
                <w:lang w:eastAsia="en-GB"/>
              </w:rPr>
              <w:t>(</w:t>
            </w:r>
            <w:r w:rsidR="00704E34" w:rsidRPr="00290E02">
              <w:rPr>
                <w:rFonts w:ascii="Arial" w:hAnsi="Arial" w:cs="Arial"/>
                <w:color w:val="000000"/>
                <w:sz w:val="24"/>
                <w:szCs w:val="24"/>
                <w:lang w:eastAsia="en-GB"/>
              </w:rPr>
              <w:t>Peninsula</w:t>
            </w:r>
            <w:r w:rsidR="00A62DD5" w:rsidRPr="00290E02">
              <w:rPr>
                <w:rFonts w:ascii="Arial" w:hAnsi="Arial" w:cs="Arial"/>
                <w:color w:val="000000"/>
                <w:sz w:val="24"/>
                <w:szCs w:val="24"/>
                <w:lang w:eastAsia="en-GB"/>
              </w:rPr>
              <w:t>)</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059DD9C8"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r w:rsidR="00F84958" w:rsidRPr="00290E02">
              <w:rPr>
                <w:rFonts w:ascii="Arial" w:hAnsi="Arial" w:cs="Arial"/>
                <w:color w:val="000000"/>
                <w:sz w:val="24"/>
                <w:szCs w:val="24"/>
                <w:lang w:eastAsia="en-GB"/>
              </w:rPr>
              <w:t xml:space="preserve">or </w:t>
            </w:r>
            <w:r w:rsidR="00704E34" w:rsidRPr="00290E02">
              <w:rPr>
                <w:rFonts w:ascii="Arial" w:hAnsi="Arial" w:cs="Arial"/>
                <w:color w:val="000000"/>
                <w:sz w:val="24"/>
                <w:szCs w:val="24"/>
                <w:lang w:eastAsia="en-GB"/>
              </w:rPr>
              <w:t>Indeed</w:t>
            </w:r>
            <w:bookmarkStart w:id="0" w:name="_GoBack"/>
            <w:bookmarkEnd w:id="0"/>
          </w:p>
          <w:p w14:paraId="4080BC25" w14:textId="41DADECE" w:rsidR="0021596B" w:rsidRPr="00E40C78" w:rsidRDefault="00704E34" w:rsidP="008929A3">
            <w:pPr>
              <w:rPr>
                <w:rFonts w:ascii="Arial" w:hAnsi="Arial" w:cs="Arial"/>
                <w:color w:val="000000"/>
                <w:sz w:val="24"/>
                <w:szCs w:val="24"/>
                <w:lang w:eastAsia="en-GB"/>
              </w:rPr>
            </w:pPr>
            <w:r>
              <w:rPr>
                <w:rFonts w:ascii="Arial" w:hAnsi="Arial" w:cs="Arial"/>
                <w:color w:val="000000"/>
                <w:sz w:val="24"/>
                <w:szCs w:val="24"/>
                <w:lang w:eastAsia="en-GB"/>
              </w:rPr>
              <w:t>Dartford Central PCN</w:t>
            </w:r>
          </w:p>
          <w:p w14:paraId="32D8F187" w14:textId="1F056CE3"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r w:rsidR="00704E34">
              <w:rPr>
                <w:rFonts w:ascii="Arial" w:hAnsi="Arial" w:cs="Arial"/>
                <w:color w:val="000000"/>
                <w:sz w:val="24"/>
                <w:szCs w:val="24"/>
                <w:lang w:eastAsia="en-GB"/>
              </w:rPr>
              <w:t xml:space="preserve"> </w:t>
            </w:r>
            <w:proofErr w:type="spellStart"/>
            <w:r w:rsidR="00704E34">
              <w:rPr>
                <w:rFonts w:ascii="Arial" w:hAnsi="Arial" w:cs="Arial"/>
                <w:color w:val="000000"/>
                <w:sz w:val="24"/>
                <w:szCs w:val="24"/>
                <w:lang w:eastAsia="en-GB"/>
              </w:rPr>
              <w:t>UCheck</w:t>
            </w:r>
            <w:proofErr w:type="spellEnd"/>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lastRenderedPageBreak/>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How to exercise your rights</w:t>
            </w:r>
          </w:p>
        </w:tc>
        <w:tc>
          <w:tcPr>
            <w:tcW w:w="6611" w:type="dxa"/>
          </w:tcPr>
          <w:p w14:paraId="63D72F3F" w14:textId="0B5DF4C9" w:rsidR="00057102" w:rsidRPr="00E40C78" w:rsidRDefault="00057102" w:rsidP="00704E34">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704E34">
              <w:rPr>
                <w:rFonts w:ascii="Arial" w:hAnsi="Arial" w:cs="Arial"/>
                <w:color w:val="000000"/>
                <w:sz w:val="24"/>
                <w:szCs w:val="24"/>
                <w:lang w:eastAsia="en-GB"/>
              </w:rPr>
              <w:t>redwood.practice@nhs.net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1"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2"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08C93F9D" w:rsidR="00514A00" w:rsidRPr="00BB3623" w:rsidRDefault="00514A00" w:rsidP="00704E34">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hyperlink r:id="rId13" w:history="1">
              <w:r w:rsidR="00704E34" w:rsidRPr="007817BB">
                <w:rPr>
                  <w:rStyle w:val="Hyperlink"/>
                  <w:rFonts w:ascii="Arial" w:hAnsi="Arial" w:cs="Arial"/>
                  <w:sz w:val="24"/>
                  <w:szCs w:val="24"/>
                </w:rPr>
                <w:t>redwood.practice@nhs.net</w:t>
              </w:r>
            </w:hyperlink>
            <w:r w:rsidR="00704E34">
              <w:rPr>
                <w:rFonts w:ascii="Arial" w:hAnsi="Arial" w:cs="Arial"/>
                <w:sz w:val="24"/>
                <w:szCs w:val="24"/>
              </w:rPr>
              <w:t xml:space="preserve"> i</w:t>
            </w:r>
            <w:r w:rsidR="003C0FEA" w:rsidRPr="00BB3623">
              <w:rPr>
                <w:rFonts w:ascii="Arial" w:hAnsi="Arial" w:cs="Arial"/>
                <w:sz w:val="24"/>
                <w:szCs w:val="24"/>
              </w:rPr>
              <w:t>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1"/>
            <w:r w:rsidRPr="00BB3623">
              <w:rPr>
                <w:rFonts w:ascii="Arial" w:hAnsi="Arial" w:cs="Arial"/>
                <w:b/>
                <w:color w:val="000000"/>
                <w:sz w:val="24"/>
                <w:szCs w:val="24"/>
                <w:lang w:eastAsia="en-GB"/>
              </w:rPr>
              <w:t>Officer</w:t>
            </w:r>
            <w:commentRangeEnd w:id="1"/>
            <w:r w:rsidRPr="00BB3623">
              <w:rPr>
                <w:rStyle w:val="CommentReference"/>
                <w:rFonts w:ascii="Arial" w:hAnsi="Arial" w:cs="Arial"/>
                <w:sz w:val="24"/>
                <w:szCs w:val="24"/>
              </w:rPr>
              <w:commentReference w:id="1"/>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290E02" w:rsidP="00D91749">
            <w:pPr>
              <w:spacing w:before="120" w:after="120"/>
              <w:rPr>
                <w:rFonts w:ascii="Arial" w:hAnsi="Arial" w:cs="Arial"/>
                <w:color w:val="000000"/>
                <w:sz w:val="24"/>
                <w:szCs w:val="24"/>
                <w:lang w:eastAsia="en-GB"/>
              </w:rPr>
            </w:pPr>
            <w:hyperlink r:id="rId16"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F7AB" w14:textId="77777777" w:rsidR="00704E34" w:rsidRDefault="0070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C7EA" w14:textId="77777777" w:rsidR="00704E34" w:rsidRDefault="00704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DE71" w14:textId="77777777" w:rsidR="00704E34" w:rsidRDefault="0070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CA42" w14:textId="77777777" w:rsidR="00704E34" w:rsidRDefault="00704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D8A623C" w:rsidR="0027259D" w:rsidRDefault="00704E34" w:rsidP="0027259D">
    <w:pPr>
      <w:pStyle w:val="Header"/>
      <w:jc w:val="right"/>
    </w:pPr>
    <w:r>
      <w:t>Redwood Practice</w:t>
    </w:r>
  </w:p>
  <w:p w14:paraId="799D654C" w14:textId="46DD0AED" w:rsidR="0027259D" w:rsidRDefault="00704E34" w:rsidP="0027259D">
    <w:pPr>
      <w:pStyle w:val="Header"/>
      <w:jc w:val="right"/>
    </w:pPr>
    <w:r>
      <w:t>December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65D7" w14:textId="77777777" w:rsidR="00704E34" w:rsidRDefault="00704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0E02"/>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04E34"/>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704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3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wood.practice@nhs.net"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micb.gpdpoteam@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england.nhs.uk/information-governance/guidance/records-management-code/"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2efe0ad-e471-4465-94ab-c832b74aba9b"/>
    <ds:schemaRef ds:uri="13e47fb3-5400-4697-b3cb-741c73a8ebbd"/>
  </ds:schemaRefs>
</ds:datastoreItem>
</file>

<file path=customXml/itemProps4.xml><?xml version="1.0" encoding="utf-8"?>
<ds:datastoreItem xmlns:ds="http://schemas.openxmlformats.org/officeDocument/2006/customXml" ds:itemID="{CFCE0F58-4C53-4BA5-95FD-23D750B3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PM2</cp:lastModifiedBy>
  <cp:revision>2</cp:revision>
  <cp:lastPrinted>2023-01-19T07:40:00Z</cp:lastPrinted>
  <dcterms:created xsi:type="dcterms:W3CDTF">2023-12-07T14:46:00Z</dcterms:created>
  <dcterms:modified xsi:type="dcterms:W3CDTF">2023-12-07T14:46:00Z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